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4EE" w:rsidRDefault="007B1D93" w:rsidP="007B1D93">
      <w:pPr>
        <w:jc w:val="center"/>
        <w:rPr>
          <w:lang w:val="en-US"/>
        </w:rPr>
      </w:pPr>
      <w:r>
        <w:rPr>
          <w:lang w:val="en-US"/>
        </w:rPr>
        <w:t xml:space="preserve">Personal </w:t>
      </w:r>
      <w:proofErr w:type="gramStart"/>
      <w:r>
        <w:rPr>
          <w:lang w:val="en-US"/>
        </w:rPr>
        <w:t xml:space="preserve">Protective </w:t>
      </w:r>
      <w:r w:rsidRPr="007B1D93">
        <w:rPr>
          <w:lang w:val="en-US"/>
        </w:rPr>
        <w:t xml:space="preserve"> </w:t>
      </w:r>
      <w:r>
        <w:t>E</w:t>
      </w:r>
      <w:proofErr w:type="spellStart"/>
      <w:r w:rsidRPr="007B1D93">
        <w:rPr>
          <w:lang w:val="en-US"/>
        </w:rPr>
        <w:t>quipment</w:t>
      </w:r>
      <w:proofErr w:type="spellEnd"/>
      <w:proofErr w:type="gramEnd"/>
      <w:r w:rsidRPr="007B1D93">
        <w:rPr>
          <w:lang w:val="en-US"/>
        </w:rPr>
        <w:t xml:space="preserve"> </w:t>
      </w:r>
      <w:r>
        <w:rPr>
          <w:lang w:val="en-US"/>
        </w:rPr>
        <w:t xml:space="preserve"> (PPE)</w:t>
      </w:r>
    </w:p>
    <w:tbl>
      <w:tblPr>
        <w:tblStyle w:val="a3"/>
        <w:tblW w:w="15075" w:type="dxa"/>
        <w:tblLook w:val="04A0"/>
      </w:tblPr>
      <w:tblGrid>
        <w:gridCol w:w="1000"/>
        <w:gridCol w:w="3835"/>
        <w:gridCol w:w="2279"/>
        <w:gridCol w:w="2758"/>
        <w:gridCol w:w="2601"/>
        <w:gridCol w:w="2602"/>
      </w:tblGrid>
      <w:tr w:rsidR="007B1D93" w:rsidTr="007B1D93">
        <w:trPr>
          <w:trHeight w:val="1022"/>
        </w:trPr>
        <w:tc>
          <w:tcPr>
            <w:tcW w:w="1000" w:type="dxa"/>
          </w:tcPr>
          <w:p w:rsidR="007B1D93" w:rsidRPr="007B1D93" w:rsidRDefault="007B1D93">
            <w:pPr>
              <w:rPr>
                <w:lang w:val="en-US"/>
              </w:rPr>
            </w:pPr>
            <w:r>
              <w:rPr>
                <w:lang w:val="en-US"/>
              </w:rPr>
              <w:t>No.</w:t>
            </w:r>
          </w:p>
        </w:tc>
        <w:tc>
          <w:tcPr>
            <w:tcW w:w="3835" w:type="dxa"/>
          </w:tcPr>
          <w:p w:rsidR="007B1D93" w:rsidRPr="007B1D93" w:rsidRDefault="007B1D93">
            <w:pPr>
              <w:rPr>
                <w:lang w:val="en-US"/>
              </w:rPr>
            </w:pPr>
            <w:r>
              <w:rPr>
                <w:lang w:val="en-US"/>
              </w:rPr>
              <w:t>PPE</w:t>
            </w:r>
          </w:p>
        </w:tc>
        <w:tc>
          <w:tcPr>
            <w:tcW w:w="2279" w:type="dxa"/>
          </w:tcPr>
          <w:p w:rsidR="007B1D93" w:rsidRDefault="007B1D93">
            <w:pPr>
              <w:rPr>
                <w:lang w:val="en-US"/>
              </w:rPr>
            </w:pPr>
            <w:r>
              <w:rPr>
                <w:lang w:val="en-US"/>
              </w:rPr>
              <w:t>Who should wear</w:t>
            </w:r>
          </w:p>
        </w:tc>
        <w:tc>
          <w:tcPr>
            <w:tcW w:w="2758" w:type="dxa"/>
          </w:tcPr>
          <w:p w:rsidR="007B1D93" w:rsidRPr="007B1D93" w:rsidRDefault="007B1D93">
            <w:pPr>
              <w:rPr>
                <w:lang w:val="en-US"/>
              </w:rPr>
            </w:pPr>
            <w:r>
              <w:rPr>
                <w:lang w:val="en-US"/>
              </w:rPr>
              <w:t>Types, composition</w:t>
            </w:r>
          </w:p>
        </w:tc>
        <w:tc>
          <w:tcPr>
            <w:tcW w:w="2601" w:type="dxa"/>
          </w:tcPr>
          <w:p w:rsidR="007B1D93" w:rsidRDefault="007B1D93">
            <w:r>
              <w:rPr>
                <w:lang w:val="en-US"/>
              </w:rPr>
              <w:t>What it protects</w:t>
            </w:r>
          </w:p>
        </w:tc>
        <w:tc>
          <w:tcPr>
            <w:tcW w:w="2602" w:type="dxa"/>
          </w:tcPr>
          <w:p w:rsidR="007B1D93" w:rsidRPr="007B1D93" w:rsidRDefault="007B1D93">
            <w:pPr>
              <w:rPr>
                <w:lang w:val="en-US"/>
              </w:rPr>
            </w:pPr>
            <w:r>
              <w:rPr>
                <w:lang w:val="en-US"/>
              </w:rPr>
              <w:t>From what it protects</w:t>
            </w:r>
          </w:p>
        </w:tc>
      </w:tr>
      <w:tr w:rsidR="007B1D93" w:rsidTr="007B1D93">
        <w:trPr>
          <w:trHeight w:val="510"/>
        </w:trPr>
        <w:tc>
          <w:tcPr>
            <w:tcW w:w="1000" w:type="dxa"/>
          </w:tcPr>
          <w:p w:rsidR="007B1D93" w:rsidRDefault="007B1D93"/>
        </w:tc>
        <w:tc>
          <w:tcPr>
            <w:tcW w:w="3835" w:type="dxa"/>
          </w:tcPr>
          <w:p w:rsidR="007B1D93" w:rsidRDefault="007B1D93"/>
        </w:tc>
        <w:tc>
          <w:tcPr>
            <w:tcW w:w="2279" w:type="dxa"/>
          </w:tcPr>
          <w:p w:rsidR="007B1D93" w:rsidRDefault="007B1D93"/>
        </w:tc>
        <w:tc>
          <w:tcPr>
            <w:tcW w:w="2758" w:type="dxa"/>
          </w:tcPr>
          <w:p w:rsidR="007B1D93" w:rsidRDefault="007B1D93"/>
        </w:tc>
        <w:tc>
          <w:tcPr>
            <w:tcW w:w="2601" w:type="dxa"/>
          </w:tcPr>
          <w:p w:rsidR="007B1D93" w:rsidRDefault="007B1D93"/>
        </w:tc>
        <w:tc>
          <w:tcPr>
            <w:tcW w:w="2602" w:type="dxa"/>
          </w:tcPr>
          <w:p w:rsidR="007B1D93" w:rsidRDefault="007B1D93"/>
        </w:tc>
      </w:tr>
      <w:tr w:rsidR="007B1D93" w:rsidTr="007B1D93">
        <w:trPr>
          <w:trHeight w:val="510"/>
        </w:trPr>
        <w:tc>
          <w:tcPr>
            <w:tcW w:w="1000" w:type="dxa"/>
          </w:tcPr>
          <w:p w:rsidR="007B1D93" w:rsidRDefault="007B1D93"/>
        </w:tc>
        <w:tc>
          <w:tcPr>
            <w:tcW w:w="3835" w:type="dxa"/>
          </w:tcPr>
          <w:p w:rsidR="007B1D93" w:rsidRDefault="007B1D93"/>
        </w:tc>
        <w:tc>
          <w:tcPr>
            <w:tcW w:w="2279" w:type="dxa"/>
          </w:tcPr>
          <w:p w:rsidR="007B1D93" w:rsidRDefault="007B1D93"/>
        </w:tc>
        <w:tc>
          <w:tcPr>
            <w:tcW w:w="2758" w:type="dxa"/>
          </w:tcPr>
          <w:p w:rsidR="007B1D93" w:rsidRDefault="007B1D93"/>
        </w:tc>
        <w:tc>
          <w:tcPr>
            <w:tcW w:w="2601" w:type="dxa"/>
          </w:tcPr>
          <w:p w:rsidR="007B1D93" w:rsidRDefault="007B1D93"/>
        </w:tc>
        <w:tc>
          <w:tcPr>
            <w:tcW w:w="2602" w:type="dxa"/>
          </w:tcPr>
          <w:p w:rsidR="007B1D93" w:rsidRDefault="007B1D93"/>
        </w:tc>
      </w:tr>
      <w:tr w:rsidR="007B1D93" w:rsidTr="007B1D93">
        <w:trPr>
          <w:trHeight w:val="510"/>
        </w:trPr>
        <w:tc>
          <w:tcPr>
            <w:tcW w:w="1000" w:type="dxa"/>
          </w:tcPr>
          <w:p w:rsidR="007B1D93" w:rsidRDefault="007B1D93"/>
        </w:tc>
        <w:tc>
          <w:tcPr>
            <w:tcW w:w="3835" w:type="dxa"/>
          </w:tcPr>
          <w:p w:rsidR="007B1D93" w:rsidRDefault="007B1D93"/>
        </w:tc>
        <w:tc>
          <w:tcPr>
            <w:tcW w:w="2279" w:type="dxa"/>
          </w:tcPr>
          <w:p w:rsidR="007B1D93" w:rsidRDefault="007B1D93"/>
        </w:tc>
        <w:tc>
          <w:tcPr>
            <w:tcW w:w="2758" w:type="dxa"/>
          </w:tcPr>
          <w:p w:rsidR="007B1D93" w:rsidRDefault="007B1D93"/>
        </w:tc>
        <w:tc>
          <w:tcPr>
            <w:tcW w:w="2601" w:type="dxa"/>
          </w:tcPr>
          <w:p w:rsidR="007B1D93" w:rsidRDefault="007B1D93"/>
        </w:tc>
        <w:tc>
          <w:tcPr>
            <w:tcW w:w="2602" w:type="dxa"/>
          </w:tcPr>
          <w:p w:rsidR="007B1D93" w:rsidRDefault="007B1D93"/>
        </w:tc>
      </w:tr>
      <w:tr w:rsidR="007B1D93" w:rsidTr="007B1D93">
        <w:trPr>
          <w:trHeight w:val="510"/>
        </w:trPr>
        <w:tc>
          <w:tcPr>
            <w:tcW w:w="1000" w:type="dxa"/>
          </w:tcPr>
          <w:p w:rsidR="007B1D93" w:rsidRDefault="007B1D93"/>
        </w:tc>
        <w:tc>
          <w:tcPr>
            <w:tcW w:w="3835" w:type="dxa"/>
          </w:tcPr>
          <w:p w:rsidR="007B1D93" w:rsidRDefault="007B1D93"/>
        </w:tc>
        <w:tc>
          <w:tcPr>
            <w:tcW w:w="2279" w:type="dxa"/>
          </w:tcPr>
          <w:p w:rsidR="007B1D93" w:rsidRDefault="007B1D93"/>
        </w:tc>
        <w:tc>
          <w:tcPr>
            <w:tcW w:w="2758" w:type="dxa"/>
          </w:tcPr>
          <w:p w:rsidR="007B1D93" w:rsidRDefault="007B1D93"/>
        </w:tc>
        <w:tc>
          <w:tcPr>
            <w:tcW w:w="2601" w:type="dxa"/>
          </w:tcPr>
          <w:p w:rsidR="007B1D93" w:rsidRDefault="007B1D93"/>
        </w:tc>
        <w:tc>
          <w:tcPr>
            <w:tcW w:w="2602" w:type="dxa"/>
          </w:tcPr>
          <w:p w:rsidR="007B1D93" w:rsidRDefault="007B1D93"/>
        </w:tc>
      </w:tr>
      <w:tr w:rsidR="007B1D93" w:rsidTr="007B1D93">
        <w:trPr>
          <w:trHeight w:val="510"/>
        </w:trPr>
        <w:tc>
          <w:tcPr>
            <w:tcW w:w="1000" w:type="dxa"/>
          </w:tcPr>
          <w:p w:rsidR="007B1D93" w:rsidRDefault="007B1D93"/>
        </w:tc>
        <w:tc>
          <w:tcPr>
            <w:tcW w:w="3835" w:type="dxa"/>
          </w:tcPr>
          <w:p w:rsidR="007B1D93" w:rsidRDefault="007B1D93"/>
        </w:tc>
        <w:tc>
          <w:tcPr>
            <w:tcW w:w="2279" w:type="dxa"/>
          </w:tcPr>
          <w:p w:rsidR="007B1D93" w:rsidRDefault="007B1D93"/>
        </w:tc>
        <w:tc>
          <w:tcPr>
            <w:tcW w:w="2758" w:type="dxa"/>
          </w:tcPr>
          <w:p w:rsidR="007B1D93" w:rsidRDefault="007B1D93"/>
        </w:tc>
        <w:tc>
          <w:tcPr>
            <w:tcW w:w="2601" w:type="dxa"/>
          </w:tcPr>
          <w:p w:rsidR="007B1D93" w:rsidRDefault="007B1D93"/>
        </w:tc>
        <w:tc>
          <w:tcPr>
            <w:tcW w:w="2602" w:type="dxa"/>
          </w:tcPr>
          <w:p w:rsidR="007B1D93" w:rsidRDefault="007B1D93"/>
        </w:tc>
      </w:tr>
      <w:tr w:rsidR="007B1D93" w:rsidTr="007B1D93">
        <w:trPr>
          <w:trHeight w:val="510"/>
        </w:trPr>
        <w:tc>
          <w:tcPr>
            <w:tcW w:w="1000" w:type="dxa"/>
          </w:tcPr>
          <w:p w:rsidR="007B1D93" w:rsidRDefault="007B1D93"/>
        </w:tc>
        <w:tc>
          <w:tcPr>
            <w:tcW w:w="3835" w:type="dxa"/>
          </w:tcPr>
          <w:p w:rsidR="007B1D93" w:rsidRDefault="007B1D93"/>
        </w:tc>
        <w:tc>
          <w:tcPr>
            <w:tcW w:w="2279" w:type="dxa"/>
          </w:tcPr>
          <w:p w:rsidR="007B1D93" w:rsidRDefault="007B1D93"/>
        </w:tc>
        <w:tc>
          <w:tcPr>
            <w:tcW w:w="2758" w:type="dxa"/>
          </w:tcPr>
          <w:p w:rsidR="007B1D93" w:rsidRDefault="007B1D93"/>
        </w:tc>
        <w:tc>
          <w:tcPr>
            <w:tcW w:w="2601" w:type="dxa"/>
          </w:tcPr>
          <w:p w:rsidR="007B1D93" w:rsidRDefault="007B1D93"/>
        </w:tc>
        <w:tc>
          <w:tcPr>
            <w:tcW w:w="2602" w:type="dxa"/>
          </w:tcPr>
          <w:p w:rsidR="007B1D93" w:rsidRDefault="007B1D93"/>
        </w:tc>
      </w:tr>
      <w:tr w:rsidR="007B1D93" w:rsidTr="007B1D93">
        <w:trPr>
          <w:trHeight w:val="558"/>
        </w:trPr>
        <w:tc>
          <w:tcPr>
            <w:tcW w:w="1000" w:type="dxa"/>
          </w:tcPr>
          <w:p w:rsidR="007B1D93" w:rsidRDefault="007B1D93"/>
        </w:tc>
        <w:tc>
          <w:tcPr>
            <w:tcW w:w="3835" w:type="dxa"/>
          </w:tcPr>
          <w:p w:rsidR="007B1D93" w:rsidRDefault="007B1D93"/>
        </w:tc>
        <w:tc>
          <w:tcPr>
            <w:tcW w:w="2279" w:type="dxa"/>
          </w:tcPr>
          <w:p w:rsidR="007B1D93" w:rsidRDefault="007B1D93"/>
        </w:tc>
        <w:tc>
          <w:tcPr>
            <w:tcW w:w="2758" w:type="dxa"/>
          </w:tcPr>
          <w:p w:rsidR="007B1D93" w:rsidRDefault="007B1D93"/>
        </w:tc>
        <w:tc>
          <w:tcPr>
            <w:tcW w:w="2601" w:type="dxa"/>
          </w:tcPr>
          <w:p w:rsidR="007B1D93" w:rsidRDefault="007B1D93"/>
        </w:tc>
        <w:tc>
          <w:tcPr>
            <w:tcW w:w="2602" w:type="dxa"/>
          </w:tcPr>
          <w:p w:rsidR="007B1D93" w:rsidRDefault="007B1D93"/>
        </w:tc>
      </w:tr>
    </w:tbl>
    <w:p w:rsidR="007B1D93" w:rsidRPr="007B1D93" w:rsidRDefault="007B1D93">
      <w:pPr>
        <w:rPr>
          <w:lang w:val="en-GB"/>
        </w:rPr>
      </w:pPr>
    </w:p>
    <w:sectPr w:rsidR="007B1D93" w:rsidRPr="007B1D93" w:rsidSect="007B1D9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5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B1D93"/>
    <w:rsid w:val="00072B6B"/>
    <w:rsid w:val="00086FAB"/>
    <w:rsid w:val="00215318"/>
    <w:rsid w:val="00566041"/>
    <w:rsid w:val="006E5C45"/>
    <w:rsid w:val="0074416D"/>
    <w:rsid w:val="007B1D93"/>
    <w:rsid w:val="009A0197"/>
    <w:rsid w:val="00CF221C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3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1D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229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2021-02-05T14:58:00Z</dcterms:created>
  <dcterms:modified xsi:type="dcterms:W3CDTF">2021-02-05T15:06:00Z</dcterms:modified>
</cp:coreProperties>
</file>